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2AE2" w14:textId="27246FB3" w:rsidR="0009732D" w:rsidRDefault="00033A42" w:rsidP="00A40849">
      <w:pPr>
        <w:jc w:val="center"/>
        <w:rPr>
          <w:b/>
          <w:bCs/>
          <w:sz w:val="28"/>
          <w:szCs w:val="28"/>
        </w:rPr>
      </w:pPr>
      <w:r>
        <w:rPr>
          <w:b/>
          <w:bCs/>
          <w:sz w:val="28"/>
          <w:szCs w:val="28"/>
        </w:rPr>
        <w:t>Recruitment – Supporting Information</w:t>
      </w:r>
    </w:p>
    <w:p w14:paraId="573BE1BC" w14:textId="77777777" w:rsidR="00724327" w:rsidRDefault="00724327">
      <w:pPr>
        <w:rPr>
          <w:b/>
          <w:bCs/>
        </w:rPr>
      </w:pPr>
    </w:p>
    <w:p w14:paraId="032CF6BB" w14:textId="77777777" w:rsidR="000C32C7" w:rsidRDefault="000C32C7" w:rsidP="000C32C7">
      <w:r>
        <w:rPr>
          <w:b/>
          <w:bCs/>
        </w:rPr>
        <w:t xml:space="preserve">Role Name: </w:t>
      </w:r>
      <w:r>
        <w:t>Crisis Worker</w:t>
      </w:r>
    </w:p>
    <w:p w14:paraId="6F0212E9" w14:textId="77777777" w:rsidR="000C32C7" w:rsidRDefault="000C32C7" w:rsidP="000C32C7">
      <w:pPr>
        <w:rPr>
          <w:b/>
          <w:bCs/>
        </w:rPr>
      </w:pPr>
      <w:r>
        <w:rPr>
          <w:b/>
          <w:bCs/>
        </w:rPr>
        <w:t>Locations:</w:t>
      </w:r>
      <w:r>
        <w:t xml:space="preserve"> Gwent, South Wales, Mid and West Wales</w:t>
      </w:r>
    </w:p>
    <w:p w14:paraId="3BCE692A" w14:textId="77777777" w:rsidR="000C32C7" w:rsidRDefault="000C32C7" w:rsidP="000C32C7">
      <w:pPr>
        <w:rPr>
          <w:rFonts w:ascii="Calibri" w:eastAsia="Times New Roman" w:hAnsi="Calibri" w:cs="Calibri"/>
          <w:color w:val="000000"/>
          <w:lang w:eastAsia="en-GB"/>
        </w:rPr>
      </w:pPr>
      <w:r>
        <w:rPr>
          <w:b/>
          <w:bCs/>
        </w:rPr>
        <w:t xml:space="preserve">Salary: </w:t>
      </w:r>
      <w:r>
        <w:t>Competitive shift and hourly rates</w:t>
      </w:r>
    </w:p>
    <w:p w14:paraId="78A53ABC" w14:textId="77777777" w:rsidR="000C32C7" w:rsidRDefault="000C32C7" w:rsidP="000C32C7">
      <w:pPr>
        <w:rPr>
          <w:rFonts w:ascii="Calibri" w:eastAsia="Times New Roman" w:hAnsi="Calibri" w:cs="Calibri"/>
          <w:color w:val="000000"/>
          <w:lang w:eastAsia="en-GB"/>
        </w:rPr>
      </w:pPr>
      <w:r>
        <w:rPr>
          <w:rFonts w:ascii="Calibri" w:eastAsia="Times New Roman" w:hAnsi="Calibri" w:cs="Calibri"/>
          <w:b/>
          <w:bCs/>
          <w:color w:val="000000"/>
          <w:lang w:eastAsia="en-GB"/>
        </w:rPr>
        <w:t>Hours:</w:t>
      </w:r>
      <w:r>
        <w:rPr>
          <w:rFonts w:ascii="Calibri" w:eastAsia="Times New Roman" w:hAnsi="Calibri" w:cs="Calibri"/>
          <w:color w:val="000000"/>
          <w:lang w:eastAsia="en-GB"/>
        </w:rPr>
        <w:t xml:space="preserve"> </w:t>
      </w:r>
      <w:r>
        <w:rPr>
          <w:rFonts w:cstheme="minorHAnsi"/>
          <w:color w:val="000000"/>
        </w:rPr>
        <w:t>On call basis – Day time and out of hours shifts including weekends</w:t>
      </w:r>
    </w:p>
    <w:p w14:paraId="75CB2D43" w14:textId="77777777" w:rsidR="000C32C7" w:rsidRDefault="000C32C7" w:rsidP="000C32C7">
      <w:pPr>
        <w:rPr>
          <w:rFonts w:ascii="Calibri" w:eastAsia="Times New Roman" w:hAnsi="Calibri" w:cs="Calibri"/>
          <w:color w:val="000000"/>
          <w:lang w:eastAsia="en-GB"/>
        </w:rPr>
      </w:pPr>
      <w:r>
        <w:rPr>
          <w:rFonts w:ascii="Calibri" w:eastAsia="Times New Roman" w:hAnsi="Calibri" w:cs="Calibri"/>
          <w:b/>
          <w:bCs/>
          <w:color w:val="000000"/>
          <w:lang w:eastAsia="en-GB"/>
        </w:rPr>
        <w:t>Term:</w:t>
      </w:r>
      <w:r>
        <w:rPr>
          <w:rFonts w:ascii="Calibri" w:eastAsia="Times New Roman" w:hAnsi="Calibri" w:cs="Calibri"/>
          <w:color w:val="000000"/>
          <w:lang w:eastAsia="en-GB"/>
        </w:rPr>
        <w:t xml:space="preserve"> Zero hours contract</w:t>
      </w:r>
    </w:p>
    <w:p w14:paraId="0555167E" w14:textId="76E151A1" w:rsidR="00A40849" w:rsidRDefault="00A40849">
      <w:r>
        <w:rPr>
          <w:b/>
          <w:bCs/>
        </w:rPr>
        <w:t xml:space="preserve">Website: </w:t>
      </w:r>
      <w:hyperlink r:id="rId8" w:history="1">
        <w:r w:rsidRPr="002843ED">
          <w:rPr>
            <w:rStyle w:val="Hyperlink"/>
          </w:rPr>
          <w:t>http://www.newpathways.org.uk/jobs/</w:t>
        </w:r>
      </w:hyperlink>
    </w:p>
    <w:p w14:paraId="7AF5CCAA" w14:textId="77777777" w:rsidR="00A40849" w:rsidRDefault="00A40849">
      <w:pPr>
        <w:rPr>
          <w:b/>
          <w:bCs/>
        </w:rPr>
      </w:pPr>
    </w:p>
    <w:p w14:paraId="69C31340" w14:textId="42B985B3" w:rsidR="00A40849" w:rsidRDefault="00A40849">
      <w:pPr>
        <w:rPr>
          <w:b/>
          <w:bCs/>
        </w:rPr>
      </w:pPr>
      <w:r w:rsidRPr="00A40849">
        <w:rPr>
          <w:b/>
          <w:bCs/>
        </w:rPr>
        <w:t>Summary</w:t>
      </w:r>
    </w:p>
    <w:p w14:paraId="69104855" w14:textId="0453BBBE" w:rsidR="000C32C7" w:rsidRDefault="000E557F" w:rsidP="000C32C7">
      <w:pPr>
        <w:rPr>
          <w:b/>
          <w:bCs/>
        </w:rPr>
      </w:pPr>
      <w:r>
        <w:t xml:space="preserve">Can you help us work toward a world without rape or sexual </w:t>
      </w:r>
      <w:r w:rsidR="00845B94">
        <w:t>violence</w:t>
      </w:r>
      <w:r>
        <w:t>?</w:t>
      </w:r>
      <w:r w:rsidR="002569FC">
        <w:t xml:space="preserve"> </w:t>
      </w:r>
      <w:r w:rsidR="001D32DD">
        <w:t>We are looking for</w:t>
      </w:r>
      <w:r w:rsidR="000C32C7">
        <w:t xml:space="preserve"> Crisis Workers to join our teams across Gwent, South Wales, Mid and West Wales. </w:t>
      </w:r>
    </w:p>
    <w:p w14:paraId="624B0C40" w14:textId="30B3CAC8" w:rsidR="00A40849" w:rsidRPr="00F30FF6" w:rsidRDefault="00A40849">
      <w:pPr>
        <w:rPr>
          <w:i/>
          <w:iCs/>
        </w:rPr>
      </w:pPr>
    </w:p>
    <w:p w14:paraId="62496E41" w14:textId="77777777" w:rsidR="00E25A96" w:rsidRDefault="00E25A96"/>
    <w:p w14:paraId="0E364C92" w14:textId="04764D39" w:rsidR="002569FC" w:rsidRDefault="007B21B9">
      <w:pPr>
        <w:rPr>
          <w:b/>
          <w:bCs/>
        </w:rPr>
      </w:pPr>
      <w:r>
        <w:rPr>
          <w:noProof/>
        </w:rPr>
        <w:drawing>
          <wp:anchor distT="0" distB="0" distL="114300" distR="114300" simplePos="0" relativeHeight="251658240" behindDoc="0" locked="0" layoutInCell="1" allowOverlap="1" wp14:anchorId="600BE09B" wp14:editId="497D2D97">
            <wp:simplePos x="0" y="0"/>
            <wp:positionH relativeFrom="margin">
              <wp:align>left</wp:align>
            </wp:positionH>
            <wp:positionV relativeFrom="paragraph">
              <wp:posOffset>287020</wp:posOffset>
            </wp:positionV>
            <wp:extent cx="1498600" cy="1689100"/>
            <wp:effectExtent l="0" t="0" r="6350" b="635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600" cy="1689100"/>
                    </a:xfrm>
                    <a:prstGeom prst="rect">
                      <a:avLst/>
                    </a:prstGeom>
                  </pic:spPr>
                </pic:pic>
              </a:graphicData>
            </a:graphic>
            <wp14:sizeRelH relativeFrom="margin">
              <wp14:pctWidth>0</wp14:pctWidth>
            </wp14:sizeRelH>
            <wp14:sizeRelV relativeFrom="margin">
              <wp14:pctHeight>0</wp14:pctHeight>
            </wp14:sizeRelV>
          </wp:anchor>
        </w:drawing>
      </w:r>
      <w:r w:rsidR="002569FC" w:rsidRPr="002569FC">
        <w:rPr>
          <w:b/>
          <w:bCs/>
        </w:rPr>
        <w:t>About Us</w:t>
      </w:r>
    </w:p>
    <w:p w14:paraId="647A2BF0" w14:textId="624AE84C" w:rsidR="002569FC" w:rsidRPr="002569FC" w:rsidRDefault="000E557F" w:rsidP="006B3148">
      <w:pPr>
        <w:jc w:val="both"/>
      </w:pPr>
      <w:r>
        <w:t xml:space="preserve">New Pathways are committed to providing specialist services for everyone who has experienced </w:t>
      </w:r>
      <w:r w:rsidR="00845B94">
        <w:t xml:space="preserve">recent or historical </w:t>
      </w:r>
      <w:r>
        <w:t xml:space="preserve">sexual violence (sexual abuse or rape). </w:t>
      </w:r>
      <w:r w:rsidR="002569FC" w:rsidRPr="002569FC">
        <w:t>New Pathways</w:t>
      </w:r>
      <w:r w:rsidR="002569FC">
        <w:t xml:space="preserve"> started life nearly 30 years ago as a voluntary </w:t>
      </w:r>
      <w:r w:rsidR="00845B94">
        <w:t xml:space="preserve">sexual violence </w:t>
      </w:r>
      <w:r w:rsidR="002569FC">
        <w:t xml:space="preserve">counselling service. </w:t>
      </w:r>
      <w:r w:rsidR="00845B94">
        <w:t>W</w:t>
      </w:r>
      <w:r w:rsidR="002569FC">
        <w:t xml:space="preserve">e have developed to provide </w:t>
      </w:r>
      <w:r w:rsidR="00845B94">
        <w:t>a complete advocacy and support solution</w:t>
      </w:r>
      <w:r w:rsidR="002569FC">
        <w:t xml:space="preserve"> </w:t>
      </w:r>
      <w:r w:rsidR="00845B94">
        <w:t>for adults and children</w:t>
      </w:r>
      <w:r w:rsidR="00205611">
        <w:t xml:space="preserve"> including:</w:t>
      </w:r>
      <w:r w:rsidR="00845B94">
        <w:t xml:space="preserve"> Sexual Abuse Referral Centres (SARCs), crisis workers, independent sexual violence advisors, sexual violence support workers and sexual violence counsellors. We are recognised as a leading provider of sexual violence specialist training a</w:t>
      </w:r>
      <w:r w:rsidR="00EF3685">
        <w:t xml:space="preserve">s well as </w:t>
      </w:r>
      <w:r w:rsidR="00845B94">
        <w:t>a large volunteer program. We work throughout South, Mid and West Wales</w:t>
      </w:r>
      <w:r w:rsidR="007B21B9">
        <w:t>.</w:t>
      </w:r>
    </w:p>
    <w:p w14:paraId="2AEE8811" w14:textId="77777777" w:rsidR="007B21B9" w:rsidRDefault="007B21B9" w:rsidP="00CB1ECB">
      <w:pPr>
        <w:shd w:val="clear" w:color="auto" w:fill="FFFFFF"/>
        <w:spacing w:after="360" w:line="240" w:lineRule="auto"/>
        <w:rPr>
          <w:rFonts w:eastAsia="Times New Roman" w:cstheme="minorHAnsi"/>
          <w:b/>
          <w:bCs/>
          <w:color w:val="000000"/>
          <w:lang w:eastAsia="en-GB"/>
        </w:rPr>
      </w:pPr>
    </w:p>
    <w:p w14:paraId="34F03998" w14:textId="32964969" w:rsidR="005E6165" w:rsidRPr="005E6165" w:rsidRDefault="00CB1ECB" w:rsidP="00EE74E2">
      <w:pPr>
        <w:numPr>
          <w:ilvl w:val="0"/>
          <w:numId w:val="7"/>
        </w:numPr>
        <w:spacing w:after="0" w:line="240" w:lineRule="auto"/>
        <w:rPr>
          <w:rFonts w:ascii="Calibri" w:eastAsia="Times New Roman" w:hAnsi="Calibri" w:cs="Times New Roman"/>
          <w:sz w:val="24"/>
          <w:szCs w:val="24"/>
        </w:rPr>
      </w:pPr>
      <w:r w:rsidRPr="005E6165">
        <w:rPr>
          <w:rFonts w:eastAsia="Times New Roman" w:cstheme="minorHAnsi"/>
          <w:b/>
          <w:bCs/>
          <w:color w:val="000000"/>
          <w:lang w:eastAsia="en-GB"/>
        </w:rPr>
        <w:t>About the role:</w:t>
      </w:r>
      <w:r w:rsidR="007B21B9" w:rsidRPr="005E6165">
        <w:rPr>
          <w:rFonts w:eastAsia="Times New Roman" w:cstheme="minorHAnsi"/>
          <w:b/>
          <w:bCs/>
          <w:color w:val="000000"/>
          <w:lang w:eastAsia="en-GB"/>
        </w:rPr>
        <w:t xml:space="preserve"> </w:t>
      </w:r>
      <w:r w:rsidR="000C32C7" w:rsidRPr="005E6165">
        <w:rPr>
          <w:rFonts w:eastAsia="Times New Roman" w:cstheme="minorHAnsi"/>
          <w:b/>
          <w:bCs/>
          <w:color w:val="000000"/>
          <w:lang w:eastAsia="en-GB"/>
        </w:rPr>
        <w:t xml:space="preserve"> </w:t>
      </w:r>
      <w:r w:rsidR="000C32C7" w:rsidRPr="005E6165">
        <w:rPr>
          <w:rFonts w:eastAsia="Times New Roman" w:cstheme="minorHAnsi"/>
          <w:color w:val="000000"/>
          <w:lang w:eastAsia="en-GB"/>
        </w:rPr>
        <w:t xml:space="preserve">The successful applicants will join our teams in </w:t>
      </w:r>
      <w:r w:rsidR="000C32C7" w:rsidRPr="005E6165">
        <w:t>Gwent, South Wales, Mid and West Wales</w:t>
      </w:r>
      <w:r w:rsidR="000C32C7" w:rsidRPr="005E6165">
        <w:rPr>
          <w:rFonts w:eastAsia="Times New Roman" w:cstheme="minorHAnsi"/>
          <w:color w:val="000000"/>
          <w:lang w:eastAsia="en-GB"/>
        </w:rPr>
        <w:t xml:space="preserve"> to</w:t>
      </w:r>
      <w:r w:rsidR="000C32C7" w:rsidRPr="005E6165">
        <w:rPr>
          <w:rFonts w:ascii="Calibri" w:hAnsi="Calibri"/>
        </w:rPr>
        <w:t xml:space="preserve"> provide crisis intervention &amp; support to victims of rape and sexual assault at our Sexual Assault Referral Centres (SARC).</w:t>
      </w:r>
      <w:r w:rsidR="005E6165" w:rsidRPr="005E6165">
        <w:rPr>
          <w:rFonts w:ascii="Calibri" w:hAnsi="Calibri"/>
        </w:rPr>
        <w:t xml:space="preserve">  </w:t>
      </w:r>
      <w:r w:rsidR="005E6165" w:rsidRPr="005E6165">
        <w:rPr>
          <w:rFonts w:ascii="Calibri" w:eastAsia="Times New Roman" w:hAnsi="Calibri" w:cs="Times New Roman"/>
        </w:rPr>
        <w:t xml:space="preserve">Crisis workers responsibilities include opening and preparing the SARC for the arrival of a victim. They </w:t>
      </w:r>
      <w:r w:rsidR="000C32C7" w:rsidRPr="005E6165">
        <w:rPr>
          <w:rFonts w:cstheme="minorHAnsi"/>
          <w:color w:val="000000"/>
        </w:rPr>
        <w:t xml:space="preserve">offer support to victims of sexual violence during forensic medical examinations and police interviews. </w:t>
      </w:r>
      <w:r w:rsidR="005E6165" w:rsidRPr="005E6165">
        <w:rPr>
          <w:rFonts w:cstheme="minorHAnsi"/>
          <w:color w:val="000000"/>
        </w:rPr>
        <w:t>In addition, they l</w:t>
      </w:r>
      <w:r w:rsidR="005E6165" w:rsidRPr="005E6165">
        <w:rPr>
          <w:rFonts w:ascii="Calibri" w:eastAsia="Times New Roman" w:hAnsi="Calibri" w:cs="Times New Roman"/>
        </w:rPr>
        <w:t>iaise with the Police and Medical Examiners regarding the SARC process.</w:t>
      </w:r>
      <w:r w:rsidR="005E6165">
        <w:rPr>
          <w:rFonts w:ascii="Calibri" w:eastAsia="Times New Roman" w:hAnsi="Calibri" w:cs="Times New Roman"/>
          <w:sz w:val="24"/>
          <w:szCs w:val="24"/>
        </w:rPr>
        <w:t xml:space="preserve"> </w:t>
      </w:r>
    </w:p>
    <w:p w14:paraId="2960660B" w14:textId="7EDE4F29" w:rsidR="005E6165" w:rsidRDefault="005E6165" w:rsidP="000C32C7">
      <w:pPr>
        <w:rPr>
          <w:rFonts w:cstheme="minorHAnsi"/>
          <w:color w:val="000000"/>
        </w:rPr>
      </w:pPr>
    </w:p>
    <w:p w14:paraId="6FF89B96" w14:textId="2F75B611" w:rsidR="000C32C7" w:rsidRDefault="000C32C7" w:rsidP="00CB1ECB">
      <w:pPr>
        <w:shd w:val="clear" w:color="auto" w:fill="FFFFFF"/>
        <w:spacing w:after="360" w:line="240" w:lineRule="auto"/>
        <w:rPr>
          <w:rFonts w:eastAsia="Times New Roman" w:cstheme="minorHAnsi"/>
          <w:b/>
          <w:bCs/>
          <w:color w:val="000000"/>
          <w:lang w:eastAsia="en-GB"/>
        </w:rPr>
      </w:pPr>
    </w:p>
    <w:p w14:paraId="51D6654B" w14:textId="77777777" w:rsidR="000C32C7" w:rsidRPr="007B21B9" w:rsidRDefault="000C32C7" w:rsidP="00CB1ECB">
      <w:pPr>
        <w:shd w:val="clear" w:color="auto" w:fill="FFFFFF"/>
        <w:spacing w:after="360" w:line="240" w:lineRule="auto"/>
        <w:rPr>
          <w:rFonts w:eastAsia="Times New Roman" w:cstheme="minorHAnsi"/>
          <w:b/>
          <w:bCs/>
          <w:color w:val="000000"/>
          <w:lang w:eastAsia="en-GB"/>
        </w:rPr>
      </w:pPr>
    </w:p>
    <w:p w14:paraId="4D51D933" w14:textId="0BDF3B42" w:rsidR="005E6165" w:rsidRPr="005E6165" w:rsidRDefault="00A50111" w:rsidP="005E6165">
      <w:pPr>
        <w:pStyle w:val="ListParagraph"/>
        <w:numPr>
          <w:ilvl w:val="0"/>
          <w:numId w:val="9"/>
        </w:numPr>
        <w:spacing w:after="0" w:line="240" w:lineRule="auto"/>
        <w:jc w:val="both"/>
        <w:rPr>
          <w:rFonts w:ascii="Calibri" w:eastAsia="Times New Roman" w:hAnsi="Calibri" w:cs="Times New Roman"/>
          <w:sz w:val="24"/>
          <w:szCs w:val="24"/>
        </w:rPr>
      </w:pPr>
      <w:r w:rsidRPr="005E6165">
        <w:rPr>
          <w:rFonts w:eastAsia="Times New Roman" w:cstheme="minorHAnsi"/>
          <w:b/>
          <w:bCs/>
          <w:color w:val="000000"/>
          <w:lang w:eastAsia="en-GB"/>
        </w:rPr>
        <w:lastRenderedPageBreak/>
        <w:t>About you</w:t>
      </w:r>
      <w:r w:rsidR="007B21B9" w:rsidRPr="005E6165">
        <w:rPr>
          <w:rFonts w:eastAsia="Times New Roman" w:cstheme="minorHAnsi"/>
          <w:b/>
          <w:bCs/>
          <w:color w:val="000000"/>
          <w:lang w:eastAsia="en-GB"/>
        </w:rPr>
        <w:t>:</w:t>
      </w:r>
      <w:r w:rsidR="00645481" w:rsidRPr="005E6165">
        <w:rPr>
          <w:rFonts w:eastAsia="Times New Roman" w:cstheme="minorHAnsi"/>
          <w:b/>
          <w:bCs/>
          <w:color w:val="000000"/>
          <w:lang w:eastAsia="en-GB"/>
        </w:rPr>
        <w:t xml:space="preserve"> </w:t>
      </w:r>
      <w:r w:rsidR="000E6189" w:rsidRPr="005E6165">
        <w:rPr>
          <w:rFonts w:ascii="Calibri" w:hAnsi="Calibri" w:cs="Calibri"/>
          <w:szCs w:val="24"/>
        </w:rPr>
        <w:t xml:space="preserve">You will </w:t>
      </w:r>
      <w:r w:rsidR="007012D3" w:rsidRPr="005E6165">
        <w:rPr>
          <w:rFonts w:ascii="Calibri" w:hAnsi="Calibri" w:cs="Calibri"/>
          <w:szCs w:val="24"/>
        </w:rPr>
        <w:t>share our aims (</w:t>
      </w:r>
      <w:hyperlink r:id="rId10" w:history="1">
        <w:r w:rsidR="002C59DF" w:rsidRPr="005E6165">
          <w:rPr>
            <w:rStyle w:val="Hyperlink"/>
            <w:rFonts w:ascii="Calibri" w:hAnsi="Calibri" w:cs="Calibri"/>
            <w:szCs w:val="24"/>
          </w:rPr>
          <w:t>http://www.newpathways.org.uk/our-aims/</w:t>
        </w:r>
      </w:hyperlink>
      <w:r w:rsidR="007012D3" w:rsidRPr="005E6165">
        <w:rPr>
          <w:rFonts w:ascii="Calibri" w:hAnsi="Calibri" w:cs="Calibri"/>
          <w:szCs w:val="24"/>
        </w:rPr>
        <w:t xml:space="preserve">) and </w:t>
      </w:r>
      <w:r w:rsidR="000E6189" w:rsidRPr="005E6165">
        <w:rPr>
          <w:rFonts w:ascii="Calibri" w:hAnsi="Calibri" w:cs="Calibri"/>
          <w:szCs w:val="24"/>
        </w:rPr>
        <w:t>embody New Pathways’ ethos and values</w:t>
      </w:r>
      <w:r w:rsidR="008114A9" w:rsidRPr="005E6165">
        <w:rPr>
          <w:rFonts w:ascii="Calibri" w:hAnsi="Calibri" w:cs="Calibri"/>
          <w:szCs w:val="24"/>
        </w:rPr>
        <w:t>.</w:t>
      </w:r>
      <w:r w:rsidR="006A7779" w:rsidRPr="005E6165">
        <w:rPr>
          <w:rFonts w:ascii="Calibri" w:hAnsi="Calibri" w:cs="Calibri"/>
          <w:szCs w:val="24"/>
        </w:rPr>
        <w:t xml:space="preserve"> </w:t>
      </w:r>
      <w:r w:rsidR="00F96C6F" w:rsidRPr="005E6165">
        <w:rPr>
          <w:rFonts w:ascii="Calibri" w:hAnsi="Calibri" w:cs="Calibri"/>
          <w:szCs w:val="24"/>
        </w:rPr>
        <w:t xml:space="preserve">We are looking for people who are motivated, enthusiastic, passionate about our work, </w:t>
      </w:r>
      <w:r w:rsidR="00F96C6F" w:rsidRPr="005E6165">
        <w:rPr>
          <w:rFonts w:ascii="Calibri" w:hAnsi="Calibri" w:cs="Calibri"/>
        </w:rPr>
        <w:t xml:space="preserve">and who want to make a positive difference to the lives of others. </w:t>
      </w:r>
      <w:r w:rsidR="005E6165" w:rsidRPr="005E6165">
        <w:rPr>
          <w:rFonts w:ascii="Calibri" w:hAnsi="Calibri" w:cs="Calibri"/>
        </w:rPr>
        <w:t>You m</w:t>
      </w:r>
      <w:r w:rsidR="005E6165" w:rsidRPr="005E6165">
        <w:rPr>
          <w:rFonts w:ascii="Calibri" w:eastAsia="Times New Roman" w:hAnsi="Calibri" w:cs="Times New Roman"/>
        </w:rPr>
        <w:t>ust have good interpersonal and communication skills and be able to hold strict confidentiality. A warm &amp; empathic disposition is essential, and you must have the ability to hold &amp; maintain boundaries.</w:t>
      </w:r>
      <w:r w:rsidR="005E6165" w:rsidRPr="005E6165">
        <w:rPr>
          <w:rFonts w:ascii="Calibri" w:eastAsia="Times New Roman" w:hAnsi="Calibri" w:cs="Times New Roman"/>
          <w:sz w:val="24"/>
          <w:szCs w:val="24"/>
        </w:rPr>
        <w:t xml:space="preserve"> </w:t>
      </w:r>
    </w:p>
    <w:p w14:paraId="75BD128B" w14:textId="77777777" w:rsidR="005E6165" w:rsidRPr="005E6165" w:rsidRDefault="005E6165" w:rsidP="005E6165">
      <w:pPr>
        <w:spacing w:after="0" w:line="240" w:lineRule="auto"/>
        <w:jc w:val="both"/>
        <w:rPr>
          <w:rFonts w:ascii="Calibri" w:eastAsia="Times New Roman" w:hAnsi="Calibri" w:cs="Times New Roman"/>
          <w:sz w:val="24"/>
          <w:szCs w:val="24"/>
        </w:rPr>
      </w:pPr>
    </w:p>
    <w:p w14:paraId="19BBA448" w14:textId="5806668C" w:rsidR="008561AC" w:rsidRDefault="008561AC" w:rsidP="005E6165">
      <w:pPr>
        <w:shd w:val="clear" w:color="auto" w:fill="FFFFFF"/>
        <w:spacing w:after="360" w:line="240" w:lineRule="auto"/>
        <w:ind w:left="720"/>
        <w:rPr>
          <w:rFonts w:ascii="Calibri" w:hAnsi="Calibri" w:cs="Calibri"/>
          <w:szCs w:val="24"/>
        </w:rPr>
      </w:pPr>
      <w:r>
        <w:rPr>
          <w:rFonts w:ascii="Calibri" w:hAnsi="Calibri" w:cs="Calibri"/>
          <w:szCs w:val="24"/>
        </w:rPr>
        <w:t xml:space="preserve">You will be someone who likes to engage </w:t>
      </w:r>
      <w:r w:rsidR="00DE3FB3">
        <w:rPr>
          <w:rFonts w:ascii="Calibri" w:hAnsi="Calibri" w:cs="Calibri"/>
          <w:szCs w:val="24"/>
        </w:rPr>
        <w:t xml:space="preserve">with </w:t>
      </w:r>
      <w:r>
        <w:rPr>
          <w:rFonts w:ascii="Calibri" w:hAnsi="Calibri" w:cs="Calibri"/>
          <w:szCs w:val="24"/>
        </w:rPr>
        <w:t>and support others to get the best out of their experiences</w:t>
      </w:r>
      <w:r w:rsidR="00107DEC">
        <w:rPr>
          <w:rFonts w:ascii="Calibri" w:hAnsi="Calibri" w:cs="Calibri"/>
          <w:szCs w:val="24"/>
        </w:rPr>
        <w:t xml:space="preserve">, have great organisational </w:t>
      </w:r>
      <w:r w:rsidR="006B0479">
        <w:rPr>
          <w:rFonts w:ascii="Calibri" w:hAnsi="Calibri" w:cs="Calibri"/>
          <w:szCs w:val="24"/>
        </w:rPr>
        <w:t>skills</w:t>
      </w:r>
      <w:r w:rsidR="002C59DF">
        <w:rPr>
          <w:rFonts w:ascii="Calibri" w:hAnsi="Calibri" w:cs="Calibri"/>
          <w:szCs w:val="24"/>
        </w:rPr>
        <w:t xml:space="preserve"> and </w:t>
      </w:r>
      <w:r w:rsidR="002616EB">
        <w:rPr>
          <w:rFonts w:ascii="Calibri" w:hAnsi="Calibri" w:cs="Calibri"/>
          <w:szCs w:val="24"/>
        </w:rPr>
        <w:t xml:space="preserve">good </w:t>
      </w:r>
      <w:r w:rsidR="002C59DF">
        <w:rPr>
          <w:rFonts w:ascii="Calibri" w:hAnsi="Calibri" w:cs="Calibri"/>
          <w:szCs w:val="24"/>
        </w:rPr>
        <w:t>emotional intelligence.</w:t>
      </w:r>
      <w:r w:rsidR="002616EB">
        <w:rPr>
          <w:rFonts w:ascii="Calibri" w:hAnsi="Calibri" w:cs="Calibri"/>
          <w:szCs w:val="24"/>
        </w:rPr>
        <w:t xml:space="preserve"> </w:t>
      </w:r>
      <w:r w:rsidR="00F1076E">
        <w:rPr>
          <w:rFonts w:ascii="Calibri" w:hAnsi="Calibri" w:cs="Calibri"/>
          <w:szCs w:val="24"/>
        </w:rPr>
        <w:t xml:space="preserve">Continual improvement will be an innate part of your approach </w:t>
      </w:r>
      <w:r w:rsidR="00AB4FA4">
        <w:rPr>
          <w:rFonts w:ascii="Calibri" w:hAnsi="Calibri" w:cs="Calibri"/>
          <w:szCs w:val="24"/>
        </w:rPr>
        <w:t xml:space="preserve">and you will thrive as </w:t>
      </w:r>
      <w:r w:rsidR="0034400D">
        <w:rPr>
          <w:rFonts w:ascii="Calibri" w:hAnsi="Calibri" w:cs="Calibri"/>
          <w:szCs w:val="24"/>
        </w:rPr>
        <w:t xml:space="preserve">an </w:t>
      </w:r>
      <w:r w:rsidR="00761863">
        <w:rPr>
          <w:rFonts w:ascii="Calibri" w:hAnsi="Calibri" w:cs="Calibri"/>
          <w:szCs w:val="24"/>
        </w:rPr>
        <w:t xml:space="preserve">important part </w:t>
      </w:r>
      <w:r w:rsidR="00AB4FA4">
        <w:rPr>
          <w:rFonts w:ascii="Calibri" w:hAnsi="Calibri" w:cs="Calibri"/>
          <w:szCs w:val="24"/>
        </w:rPr>
        <w:t>of</w:t>
      </w:r>
      <w:r w:rsidR="00761863">
        <w:rPr>
          <w:rFonts w:ascii="Calibri" w:hAnsi="Calibri" w:cs="Calibri"/>
          <w:szCs w:val="24"/>
        </w:rPr>
        <w:t xml:space="preserve"> our</w:t>
      </w:r>
      <w:r w:rsidR="0034400D">
        <w:rPr>
          <w:rFonts w:ascii="Calibri" w:hAnsi="Calibri" w:cs="Calibri"/>
          <w:szCs w:val="24"/>
        </w:rPr>
        <w:t xml:space="preserve"> </w:t>
      </w:r>
      <w:r w:rsidR="00F05E83">
        <w:rPr>
          <w:rFonts w:ascii="Calibri" w:hAnsi="Calibri" w:cs="Calibri"/>
          <w:szCs w:val="24"/>
        </w:rPr>
        <w:t>committed</w:t>
      </w:r>
      <w:r w:rsidR="00AB4FA4">
        <w:rPr>
          <w:rFonts w:ascii="Calibri" w:hAnsi="Calibri" w:cs="Calibri"/>
          <w:szCs w:val="24"/>
        </w:rPr>
        <w:t xml:space="preserve"> team</w:t>
      </w:r>
      <w:r w:rsidR="00F05E83">
        <w:rPr>
          <w:rFonts w:ascii="Calibri" w:hAnsi="Calibri" w:cs="Calibri"/>
          <w:szCs w:val="24"/>
        </w:rPr>
        <w:t>.</w:t>
      </w:r>
      <w:r w:rsidR="0034400D">
        <w:rPr>
          <w:rFonts w:ascii="Calibri" w:hAnsi="Calibri" w:cs="Calibri"/>
          <w:szCs w:val="24"/>
        </w:rPr>
        <w:t xml:space="preserve"> </w:t>
      </w:r>
      <w:r w:rsidR="000A7250">
        <w:rPr>
          <w:rFonts w:ascii="Calibri" w:hAnsi="Calibri" w:cs="Calibri"/>
          <w:szCs w:val="24"/>
        </w:rPr>
        <w:t xml:space="preserve">We know this role is </w:t>
      </w:r>
      <w:r w:rsidR="000A7E6C">
        <w:rPr>
          <w:rFonts w:ascii="Calibri" w:hAnsi="Calibri" w:cs="Calibri"/>
          <w:szCs w:val="24"/>
        </w:rPr>
        <w:t xml:space="preserve">a </w:t>
      </w:r>
      <w:r w:rsidR="000A7250">
        <w:rPr>
          <w:rFonts w:ascii="Calibri" w:hAnsi="Calibri" w:cs="Calibri"/>
          <w:szCs w:val="24"/>
        </w:rPr>
        <w:t>challenging</w:t>
      </w:r>
      <w:r w:rsidR="000A7E6C">
        <w:rPr>
          <w:rFonts w:ascii="Calibri" w:hAnsi="Calibri" w:cs="Calibri"/>
          <w:szCs w:val="24"/>
        </w:rPr>
        <w:t xml:space="preserve"> one</w:t>
      </w:r>
      <w:r w:rsidR="0080374F">
        <w:rPr>
          <w:rFonts w:ascii="Calibri" w:hAnsi="Calibri" w:cs="Calibri"/>
          <w:szCs w:val="24"/>
        </w:rPr>
        <w:t xml:space="preserve"> but is also one which brings considerable rewards.</w:t>
      </w:r>
    </w:p>
    <w:p w14:paraId="0DC6F7FE" w14:textId="051BE583" w:rsidR="008114A9" w:rsidRDefault="00F96C6F" w:rsidP="005E6165">
      <w:pPr>
        <w:shd w:val="clear" w:color="auto" w:fill="FFFFFF"/>
        <w:spacing w:after="360" w:line="240" w:lineRule="auto"/>
        <w:ind w:left="720"/>
        <w:jc w:val="both"/>
        <w:rPr>
          <w:rFonts w:ascii="Calibri" w:hAnsi="Calibri" w:cs="Calibri"/>
          <w:szCs w:val="24"/>
        </w:rPr>
      </w:pPr>
      <w:r w:rsidRPr="00F96C6F">
        <w:rPr>
          <w:rFonts w:ascii="Calibri" w:hAnsi="Calibri" w:cs="Calibri"/>
          <w:szCs w:val="24"/>
        </w:rPr>
        <w:t>We believe that our clients deserve the best possible service, and we work hard to achieve this. If you think that you have the skills and qualities that we are looking for, then we would love to hear from you.</w:t>
      </w:r>
    </w:p>
    <w:p w14:paraId="22C898B8" w14:textId="237E5AFE" w:rsidR="008114A9" w:rsidRPr="00DC58D5" w:rsidRDefault="00DC58D5" w:rsidP="00CB1ECB">
      <w:pPr>
        <w:shd w:val="clear" w:color="auto" w:fill="FFFFFF"/>
        <w:spacing w:after="360" w:line="240" w:lineRule="auto"/>
        <w:rPr>
          <w:rFonts w:ascii="Calibri" w:hAnsi="Calibri" w:cs="Calibri"/>
          <w:b/>
          <w:bCs/>
          <w:szCs w:val="24"/>
        </w:rPr>
      </w:pPr>
      <w:r w:rsidRPr="00DC58D5">
        <w:rPr>
          <w:rFonts w:ascii="Calibri" w:hAnsi="Calibri" w:cs="Calibri"/>
          <w:b/>
          <w:bCs/>
          <w:szCs w:val="24"/>
        </w:rPr>
        <w:t>Benefits of working with New Pathways</w:t>
      </w:r>
      <w:r w:rsidR="005E6165">
        <w:rPr>
          <w:rFonts w:ascii="Calibri" w:hAnsi="Calibri" w:cs="Calibri"/>
          <w:b/>
          <w:bCs/>
          <w:szCs w:val="24"/>
        </w:rPr>
        <w:t xml:space="preserve"> in this role</w:t>
      </w:r>
    </w:p>
    <w:p w14:paraId="777C979E" w14:textId="3180E971" w:rsidR="004F32D9" w:rsidRPr="00D6239A" w:rsidRDefault="004F32D9"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sidRPr="00D6239A">
        <w:rPr>
          <w:rFonts w:eastAsia="Times New Roman" w:cstheme="minorHAnsi"/>
          <w:color w:val="000000"/>
          <w:lang w:eastAsia="en-GB"/>
        </w:rPr>
        <w:t>High level of professional and wellbeing support</w:t>
      </w:r>
    </w:p>
    <w:p w14:paraId="15BB129E" w14:textId="49A8A078" w:rsidR="00DF2237" w:rsidRDefault="00DF2237"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Flexible working patterns.</w:t>
      </w:r>
    </w:p>
    <w:p w14:paraId="6520F37C" w14:textId="23D2E9FD" w:rsidR="00702E79" w:rsidRDefault="00702E79"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A package of wellbeing support including </w:t>
      </w:r>
      <w:r w:rsidR="00E11B2D">
        <w:rPr>
          <w:rFonts w:eastAsia="Times New Roman" w:cstheme="minorHAnsi"/>
          <w:color w:val="000000"/>
          <w:lang w:eastAsia="en-GB"/>
        </w:rPr>
        <w:t>self</w:t>
      </w:r>
      <w:r w:rsidR="00B65076">
        <w:rPr>
          <w:rFonts w:eastAsia="Times New Roman" w:cstheme="minorHAnsi"/>
          <w:color w:val="000000"/>
          <w:lang w:eastAsia="en-GB"/>
        </w:rPr>
        <w:t>-</w:t>
      </w:r>
      <w:r w:rsidR="00E11B2D">
        <w:rPr>
          <w:rFonts w:eastAsia="Times New Roman" w:cstheme="minorHAnsi"/>
          <w:color w:val="000000"/>
          <w:lang w:eastAsia="en-GB"/>
        </w:rPr>
        <w:t>care workshops</w:t>
      </w:r>
      <w:r w:rsidR="008B50F8">
        <w:rPr>
          <w:rFonts w:eastAsia="Times New Roman" w:cstheme="minorHAnsi"/>
          <w:color w:val="000000"/>
          <w:lang w:eastAsia="en-GB"/>
        </w:rPr>
        <w:t xml:space="preserve">, reflective practice meetings, </w:t>
      </w:r>
    </w:p>
    <w:p w14:paraId="42C076E5" w14:textId="10E9FBFF" w:rsidR="003C1FBF" w:rsidRDefault="003C1FBF"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Access to training, relevant to the role.</w:t>
      </w:r>
    </w:p>
    <w:p w14:paraId="7B753223" w14:textId="3585A50D" w:rsidR="003C1FBF" w:rsidRDefault="003C1FBF"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Continuous opportunities for </w:t>
      </w:r>
      <w:r w:rsidR="003661FA">
        <w:rPr>
          <w:rFonts w:eastAsia="Times New Roman" w:cstheme="minorHAnsi"/>
          <w:color w:val="000000"/>
          <w:lang w:eastAsia="en-GB"/>
        </w:rPr>
        <w:t xml:space="preserve">career </w:t>
      </w:r>
      <w:r w:rsidR="007A12A9">
        <w:rPr>
          <w:rFonts w:eastAsia="Times New Roman" w:cstheme="minorHAnsi"/>
          <w:color w:val="000000"/>
          <w:lang w:eastAsia="en-GB"/>
        </w:rPr>
        <w:t>development</w:t>
      </w:r>
    </w:p>
    <w:p w14:paraId="6319BBE9" w14:textId="0F8C2D35" w:rsidR="004A75DA" w:rsidRDefault="004A75DA"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Access to supervision for all staff</w:t>
      </w:r>
    </w:p>
    <w:p w14:paraId="0FAF06E0" w14:textId="2489FC26" w:rsidR="00B65076" w:rsidRDefault="00B65076"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Access to </w:t>
      </w:r>
      <w:r w:rsidR="00EA0713">
        <w:rPr>
          <w:rFonts w:eastAsia="Times New Roman" w:cstheme="minorHAnsi"/>
          <w:color w:val="000000"/>
          <w:lang w:eastAsia="en-GB"/>
        </w:rPr>
        <w:t xml:space="preserve">Health Assured </w:t>
      </w:r>
      <w:proofErr w:type="gramStart"/>
      <w:r w:rsidR="00EA0713">
        <w:rPr>
          <w:rFonts w:eastAsia="Times New Roman" w:cstheme="minorHAnsi"/>
          <w:color w:val="000000"/>
          <w:lang w:eastAsia="en-GB"/>
        </w:rPr>
        <w:t>24 hour</w:t>
      </w:r>
      <w:proofErr w:type="gramEnd"/>
      <w:r w:rsidR="00EA0713">
        <w:rPr>
          <w:rFonts w:eastAsia="Times New Roman" w:cstheme="minorHAnsi"/>
          <w:color w:val="000000"/>
          <w:lang w:eastAsia="en-GB"/>
        </w:rPr>
        <w:t xml:space="preserve"> telephone crisis support</w:t>
      </w:r>
    </w:p>
    <w:p w14:paraId="5C9B067C" w14:textId="45F7BB08" w:rsidR="00EA0713" w:rsidRDefault="00EA0713"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Access to Health Assured counselling</w:t>
      </w:r>
      <w:r w:rsidR="00F403DF">
        <w:rPr>
          <w:rFonts w:eastAsia="Times New Roman" w:cstheme="minorHAnsi"/>
          <w:color w:val="000000"/>
          <w:lang w:eastAsia="en-GB"/>
        </w:rPr>
        <w:t xml:space="preserve"> </w:t>
      </w:r>
    </w:p>
    <w:p w14:paraId="56306BA0" w14:textId="305A74F9" w:rsidR="008D51BB" w:rsidRDefault="008D51BB"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Mentor and ‘buddy’ system for all new staff</w:t>
      </w:r>
    </w:p>
    <w:p w14:paraId="78459370" w14:textId="385B2237" w:rsidR="00B67A25" w:rsidRDefault="00B67A25"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Staff ‘Away Days’</w:t>
      </w:r>
    </w:p>
    <w:p w14:paraId="1B1D5433" w14:textId="42A83290" w:rsidR="00702E79" w:rsidRPr="004F6D2D" w:rsidRDefault="00702E79" w:rsidP="00A40849">
      <w:pPr>
        <w:numPr>
          <w:ilvl w:val="0"/>
          <w:numId w:val="1"/>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Organisational sick pay</w:t>
      </w:r>
    </w:p>
    <w:p w14:paraId="766E35B6" w14:textId="2E9C2B8E" w:rsidR="00A40849" w:rsidRPr="00724327" w:rsidRDefault="00E031EF" w:rsidP="00A40849">
      <w:pPr>
        <w:shd w:val="clear" w:color="auto" w:fill="FFFFFF"/>
        <w:spacing w:after="360" w:line="240" w:lineRule="auto"/>
        <w:rPr>
          <w:rFonts w:cstheme="minorHAnsi"/>
        </w:rPr>
      </w:pPr>
      <w:r w:rsidRPr="00724327">
        <w:rPr>
          <w:rFonts w:eastAsia="Times New Roman" w:cstheme="minorHAnsi"/>
          <w:color w:val="000000"/>
          <w:lang w:eastAsia="en-GB"/>
        </w:rPr>
        <w:t xml:space="preserve">Full </w:t>
      </w:r>
      <w:r w:rsidR="00A40849" w:rsidRPr="00724327">
        <w:rPr>
          <w:rFonts w:eastAsia="Times New Roman" w:cstheme="minorHAnsi"/>
          <w:color w:val="000000"/>
          <w:lang w:eastAsia="en-GB"/>
        </w:rPr>
        <w:t>Job Description</w:t>
      </w:r>
      <w:r w:rsidRPr="00724327">
        <w:rPr>
          <w:rFonts w:eastAsia="Times New Roman" w:cstheme="minorHAnsi"/>
          <w:color w:val="000000"/>
          <w:lang w:eastAsia="en-GB"/>
        </w:rPr>
        <w:t>s and application forms</w:t>
      </w:r>
      <w:r w:rsidR="00A40849" w:rsidRPr="00724327">
        <w:rPr>
          <w:rFonts w:eastAsia="Times New Roman" w:cstheme="minorHAnsi"/>
          <w:color w:val="000000"/>
          <w:lang w:eastAsia="en-GB"/>
        </w:rPr>
        <w:t xml:space="preserve"> </w:t>
      </w:r>
      <w:r w:rsidR="00A025BC" w:rsidRPr="00724327">
        <w:rPr>
          <w:rFonts w:eastAsia="Times New Roman" w:cstheme="minorHAnsi"/>
          <w:color w:val="000000"/>
          <w:lang w:eastAsia="en-GB"/>
        </w:rPr>
        <w:t xml:space="preserve">can be found on our website </w:t>
      </w:r>
      <w:hyperlink r:id="rId11" w:history="1">
        <w:r w:rsidR="00696481" w:rsidRPr="00724327">
          <w:rPr>
            <w:rStyle w:val="Hyperlink"/>
            <w:rFonts w:cstheme="minorHAnsi"/>
          </w:rPr>
          <w:t>Job Vacancies » New Pathways</w:t>
        </w:r>
      </w:hyperlink>
    </w:p>
    <w:p w14:paraId="383FBBB5" w14:textId="53A70CC4" w:rsidR="005D4A56" w:rsidRPr="006A7779" w:rsidRDefault="005D4A56" w:rsidP="00A40849">
      <w:pPr>
        <w:shd w:val="clear" w:color="auto" w:fill="FFFFFF"/>
        <w:spacing w:after="360" w:line="240" w:lineRule="auto"/>
        <w:rPr>
          <w:rFonts w:ascii="Helvetica" w:eastAsia="Times New Roman" w:hAnsi="Helvetica" w:cs="Times New Roman"/>
          <w:b/>
          <w:bCs/>
          <w:color w:val="000000"/>
          <w:lang w:eastAsia="en-GB"/>
        </w:rPr>
      </w:pPr>
      <w:r w:rsidRPr="006A7779">
        <w:rPr>
          <w:b/>
          <w:bCs/>
        </w:rPr>
        <w:t>Additional Information</w:t>
      </w:r>
    </w:p>
    <w:p w14:paraId="1A2A2434" w14:textId="77777777" w:rsidR="005A1399" w:rsidRPr="00C93AD4" w:rsidRDefault="005A1399" w:rsidP="0080374F">
      <w:pPr>
        <w:jc w:val="both"/>
        <w:rPr>
          <w:rFonts w:eastAsia="Times New Roman"/>
          <w:color w:val="000000"/>
        </w:rPr>
      </w:pPr>
      <w:r w:rsidRPr="00C93AD4">
        <w:rPr>
          <w:rFonts w:eastAsia="Times New Roman"/>
          <w:color w:val="000000"/>
        </w:rPr>
        <w:t xml:space="preserve">New Pathways are equal opportunities employers, we value diversity and are strongly committed to providing equal employment opportunities for all employees and all applications for employment. </w:t>
      </w:r>
    </w:p>
    <w:p w14:paraId="7FAFCE7E" w14:textId="32E055AB" w:rsidR="00A40849" w:rsidRDefault="00A40849"/>
    <w:p w14:paraId="1AC9318C" w14:textId="77777777" w:rsidR="00B26A41" w:rsidRDefault="00B26A41" w:rsidP="007E0B54">
      <w:pPr>
        <w:rPr>
          <w:b/>
          <w:bCs/>
        </w:rPr>
      </w:pPr>
    </w:p>
    <w:p w14:paraId="34DB7631" w14:textId="77777777" w:rsidR="00631167" w:rsidRDefault="00631167" w:rsidP="007E0B54">
      <w:pPr>
        <w:rPr>
          <w:b/>
          <w:bCs/>
        </w:rPr>
      </w:pPr>
    </w:p>
    <w:sectPr w:rsidR="0063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0C4492"/>
    <w:multiLevelType w:val="hybridMultilevel"/>
    <w:tmpl w:val="A7B6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86266"/>
    <w:multiLevelType w:val="hybridMultilevel"/>
    <w:tmpl w:val="120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44749"/>
    <w:multiLevelType w:val="multilevel"/>
    <w:tmpl w:val="FE5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437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1AF74BF"/>
    <w:multiLevelType w:val="hybridMultilevel"/>
    <w:tmpl w:val="19FA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D6A88"/>
    <w:multiLevelType w:val="hybridMultilevel"/>
    <w:tmpl w:val="73EC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27237"/>
    <w:multiLevelType w:val="hybridMultilevel"/>
    <w:tmpl w:val="FBB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49"/>
    <w:rsid w:val="0000259F"/>
    <w:rsid w:val="00007581"/>
    <w:rsid w:val="00033A42"/>
    <w:rsid w:val="00041CF1"/>
    <w:rsid w:val="00046449"/>
    <w:rsid w:val="000475E3"/>
    <w:rsid w:val="00076C6E"/>
    <w:rsid w:val="00085D5F"/>
    <w:rsid w:val="00087382"/>
    <w:rsid w:val="0009732D"/>
    <w:rsid w:val="000A7250"/>
    <w:rsid w:val="000A7E6C"/>
    <w:rsid w:val="000B34B4"/>
    <w:rsid w:val="000C32C7"/>
    <w:rsid w:val="000D253E"/>
    <w:rsid w:val="000E557F"/>
    <w:rsid w:val="000E6189"/>
    <w:rsid w:val="00107DEC"/>
    <w:rsid w:val="00115DA7"/>
    <w:rsid w:val="00116C90"/>
    <w:rsid w:val="00122886"/>
    <w:rsid w:val="00153223"/>
    <w:rsid w:val="001B1492"/>
    <w:rsid w:val="001B1C4F"/>
    <w:rsid w:val="001B2783"/>
    <w:rsid w:val="001C0481"/>
    <w:rsid w:val="001D32DD"/>
    <w:rsid w:val="001D6525"/>
    <w:rsid w:val="00205611"/>
    <w:rsid w:val="002569FC"/>
    <w:rsid w:val="002616EB"/>
    <w:rsid w:val="00276125"/>
    <w:rsid w:val="00291DE6"/>
    <w:rsid w:val="002C08B3"/>
    <w:rsid w:val="002C59DF"/>
    <w:rsid w:val="002E40B6"/>
    <w:rsid w:val="003056D4"/>
    <w:rsid w:val="0032110F"/>
    <w:rsid w:val="00343DE2"/>
    <w:rsid w:val="0034400D"/>
    <w:rsid w:val="0034541B"/>
    <w:rsid w:val="00361676"/>
    <w:rsid w:val="003661FA"/>
    <w:rsid w:val="00373499"/>
    <w:rsid w:val="003A2FA0"/>
    <w:rsid w:val="003C1FBF"/>
    <w:rsid w:val="003C7C3F"/>
    <w:rsid w:val="003D18F0"/>
    <w:rsid w:val="00471D7B"/>
    <w:rsid w:val="004A75DA"/>
    <w:rsid w:val="004B262B"/>
    <w:rsid w:val="004B59CE"/>
    <w:rsid w:val="004C6077"/>
    <w:rsid w:val="004E0CB5"/>
    <w:rsid w:val="004E2190"/>
    <w:rsid w:val="004F32D9"/>
    <w:rsid w:val="004F6D2D"/>
    <w:rsid w:val="0053205C"/>
    <w:rsid w:val="00537A7A"/>
    <w:rsid w:val="00541310"/>
    <w:rsid w:val="00560A6C"/>
    <w:rsid w:val="005718F7"/>
    <w:rsid w:val="00587D92"/>
    <w:rsid w:val="005A1399"/>
    <w:rsid w:val="005A62C4"/>
    <w:rsid w:val="005D4A56"/>
    <w:rsid w:val="005E6165"/>
    <w:rsid w:val="0061796A"/>
    <w:rsid w:val="00620679"/>
    <w:rsid w:val="00631167"/>
    <w:rsid w:val="00633BE5"/>
    <w:rsid w:val="00642C27"/>
    <w:rsid w:val="00645481"/>
    <w:rsid w:val="00655ACE"/>
    <w:rsid w:val="006603E5"/>
    <w:rsid w:val="00696481"/>
    <w:rsid w:val="006A6833"/>
    <w:rsid w:val="006A7779"/>
    <w:rsid w:val="006B0479"/>
    <w:rsid w:val="006B3148"/>
    <w:rsid w:val="006C2465"/>
    <w:rsid w:val="006F28E6"/>
    <w:rsid w:val="006F2AA7"/>
    <w:rsid w:val="007012D3"/>
    <w:rsid w:val="00702E79"/>
    <w:rsid w:val="007239DA"/>
    <w:rsid w:val="00724327"/>
    <w:rsid w:val="00741870"/>
    <w:rsid w:val="00746E14"/>
    <w:rsid w:val="00753F42"/>
    <w:rsid w:val="00761863"/>
    <w:rsid w:val="007639F6"/>
    <w:rsid w:val="007920F7"/>
    <w:rsid w:val="007A12A9"/>
    <w:rsid w:val="007B21B9"/>
    <w:rsid w:val="007B2731"/>
    <w:rsid w:val="007E0B54"/>
    <w:rsid w:val="007F7F66"/>
    <w:rsid w:val="0080374F"/>
    <w:rsid w:val="008114A9"/>
    <w:rsid w:val="00837EB9"/>
    <w:rsid w:val="00845B94"/>
    <w:rsid w:val="008561AC"/>
    <w:rsid w:val="008B0EA8"/>
    <w:rsid w:val="008B50F8"/>
    <w:rsid w:val="008D4EE6"/>
    <w:rsid w:val="008D51BB"/>
    <w:rsid w:val="008D6FE6"/>
    <w:rsid w:val="00A025BC"/>
    <w:rsid w:val="00A302F8"/>
    <w:rsid w:val="00A3241C"/>
    <w:rsid w:val="00A40849"/>
    <w:rsid w:val="00A479FE"/>
    <w:rsid w:val="00A50111"/>
    <w:rsid w:val="00A63CC3"/>
    <w:rsid w:val="00A72777"/>
    <w:rsid w:val="00A73D63"/>
    <w:rsid w:val="00A75500"/>
    <w:rsid w:val="00AA7B7F"/>
    <w:rsid w:val="00AB4FA4"/>
    <w:rsid w:val="00AD3D79"/>
    <w:rsid w:val="00AF1E87"/>
    <w:rsid w:val="00B26A41"/>
    <w:rsid w:val="00B51D2D"/>
    <w:rsid w:val="00B61EB6"/>
    <w:rsid w:val="00B65076"/>
    <w:rsid w:val="00B67A25"/>
    <w:rsid w:val="00B905FB"/>
    <w:rsid w:val="00BA2A97"/>
    <w:rsid w:val="00BB350D"/>
    <w:rsid w:val="00C04D87"/>
    <w:rsid w:val="00C340BB"/>
    <w:rsid w:val="00C7365B"/>
    <w:rsid w:val="00C74F81"/>
    <w:rsid w:val="00C8360F"/>
    <w:rsid w:val="00C83851"/>
    <w:rsid w:val="00C83A29"/>
    <w:rsid w:val="00C85526"/>
    <w:rsid w:val="00C90395"/>
    <w:rsid w:val="00C93AD4"/>
    <w:rsid w:val="00CA5373"/>
    <w:rsid w:val="00CB1ECB"/>
    <w:rsid w:val="00CC6E56"/>
    <w:rsid w:val="00D3774F"/>
    <w:rsid w:val="00D46F09"/>
    <w:rsid w:val="00D6239A"/>
    <w:rsid w:val="00D737BE"/>
    <w:rsid w:val="00D744FA"/>
    <w:rsid w:val="00D83540"/>
    <w:rsid w:val="00DA22A3"/>
    <w:rsid w:val="00DB3D6A"/>
    <w:rsid w:val="00DC10C4"/>
    <w:rsid w:val="00DC58D5"/>
    <w:rsid w:val="00DD4AFE"/>
    <w:rsid w:val="00DE2E56"/>
    <w:rsid w:val="00DE3FB3"/>
    <w:rsid w:val="00DF2237"/>
    <w:rsid w:val="00DF24FC"/>
    <w:rsid w:val="00E031EF"/>
    <w:rsid w:val="00E11B2D"/>
    <w:rsid w:val="00E21075"/>
    <w:rsid w:val="00E25A96"/>
    <w:rsid w:val="00E32A58"/>
    <w:rsid w:val="00E566A9"/>
    <w:rsid w:val="00E632CF"/>
    <w:rsid w:val="00E714F5"/>
    <w:rsid w:val="00E75973"/>
    <w:rsid w:val="00E8035C"/>
    <w:rsid w:val="00E824C7"/>
    <w:rsid w:val="00E91150"/>
    <w:rsid w:val="00EA0713"/>
    <w:rsid w:val="00EA4DCC"/>
    <w:rsid w:val="00EF3685"/>
    <w:rsid w:val="00F010BD"/>
    <w:rsid w:val="00F041BF"/>
    <w:rsid w:val="00F05D83"/>
    <w:rsid w:val="00F05E83"/>
    <w:rsid w:val="00F0615F"/>
    <w:rsid w:val="00F1076E"/>
    <w:rsid w:val="00F13F42"/>
    <w:rsid w:val="00F14A92"/>
    <w:rsid w:val="00F2310E"/>
    <w:rsid w:val="00F24C26"/>
    <w:rsid w:val="00F261D1"/>
    <w:rsid w:val="00F30FF6"/>
    <w:rsid w:val="00F33D27"/>
    <w:rsid w:val="00F403DF"/>
    <w:rsid w:val="00F6075C"/>
    <w:rsid w:val="00F72CAD"/>
    <w:rsid w:val="00F9208C"/>
    <w:rsid w:val="00F96C6F"/>
    <w:rsid w:val="00FB6576"/>
    <w:rsid w:val="00FD5139"/>
    <w:rsid w:val="00FE7F28"/>
    <w:rsid w:val="00FF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D14A"/>
  <w15:chartTrackingRefBased/>
  <w15:docId w15:val="{68AE3BE6-3AB2-4FE6-B634-7337381A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08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84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0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0849"/>
    <w:rPr>
      <w:color w:val="0000FF"/>
      <w:u w:val="single"/>
    </w:rPr>
  </w:style>
  <w:style w:type="character" w:styleId="Strong">
    <w:name w:val="Strong"/>
    <w:basedOn w:val="DefaultParagraphFont"/>
    <w:uiPriority w:val="22"/>
    <w:qFormat/>
    <w:rsid w:val="00A40849"/>
    <w:rPr>
      <w:b/>
      <w:bCs/>
    </w:rPr>
  </w:style>
  <w:style w:type="character" w:styleId="UnresolvedMention">
    <w:name w:val="Unresolved Mention"/>
    <w:basedOn w:val="DefaultParagraphFont"/>
    <w:uiPriority w:val="99"/>
    <w:semiHidden/>
    <w:unhideWhenUsed/>
    <w:rsid w:val="00A40849"/>
    <w:rPr>
      <w:color w:val="605E5C"/>
      <w:shd w:val="clear" w:color="auto" w:fill="E1DFDD"/>
    </w:rPr>
  </w:style>
  <w:style w:type="paragraph" w:styleId="ListParagraph">
    <w:name w:val="List Paragraph"/>
    <w:basedOn w:val="Normal"/>
    <w:uiPriority w:val="34"/>
    <w:qFormat/>
    <w:rsid w:val="001D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5761">
      <w:bodyDiv w:val="1"/>
      <w:marLeft w:val="0"/>
      <w:marRight w:val="0"/>
      <w:marTop w:val="0"/>
      <w:marBottom w:val="0"/>
      <w:divBdr>
        <w:top w:val="none" w:sz="0" w:space="0" w:color="auto"/>
        <w:left w:val="none" w:sz="0" w:space="0" w:color="auto"/>
        <w:bottom w:val="none" w:sz="0" w:space="0" w:color="auto"/>
        <w:right w:val="none" w:sz="0" w:space="0" w:color="auto"/>
      </w:divBdr>
    </w:div>
    <w:div w:id="356392203">
      <w:bodyDiv w:val="1"/>
      <w:marLeft w:val="0"/>
      <w:marRight w:val="0"/>
      <w:marTop w:val="0"/>
      <w:marBottom w:val="0"/>
      <w:divBdr>
        <w:top w:val="none" w:sz="0" w:space="0" w:color="auto"/>
        <w:left w:val="none" w:sz="0" w:space="0" w:color="auto"/>
        <w:bottom w:val="none" w:sz="0" w:space="0" w:color="auto"/>
        <w:right w:val="none" w:sz="0" w:space="0" w:color="auto"/>
      </w:divBdr>
    </w:div>
    <w:div w:id="369695828">
      <w:bodyDiv w:val="1"/>
      <w:marLeft w:val="0"/>
      <w:marRight w:val="0"/>
      <w:marTop w:val="0"/>
      <w:marBottom w:val="0"/>
      <w:divBdr>
        <w:top w:val="none" w:sz="0" w:space="0" w:color="auto"/>
        <w:left w:val="none" w:sz="0" w:space="0" w:color="auto"/>
        <w:bottom w:val="none" w:sz="0" w:space="0" w:color="auto"/>
        <w:right w:val="none" w:sz="0" w:space="0" w:color="auto"/>
      </w:divBdr>
    </w:div>
    <w:div w:id="413085978">
      <w:bodyDiv w:val="1"/>
      <w:marLeft w:val="0"/>
      <w:marRight w:val="0"/>
      <w:marTop w:val="0"/>
      <w:marBottom w:val="0"/>
      <w:divBdr>
        <w:top w:val="none" w:sz="0" w:space="0" w:color="auto"/>
        <w:left w:val="none" w:sz="0" w:space="0" w:color="auto"/>
        <w:bottom w:val="none" w:sz="0" w:space="0" w:color="auto"/>
        <w:right w:val="none" w:sz="0" w:space="0" w:color="auto"/>
      </w:divBdr>
    </w:div>
    <w:div w:id="513308210">
      <w:bodyDiv w:val="1"/>
      <w:marLeft w:val="0"/>
      <w:marRight w:val="0"/>
      <w:marTop w:val="0"/>
      <w:marBottom w:val="0"/>
      <w:divBdr>
        <w:top w:val="none" w:sz="0" w:space="0" w:color="auto"/>
        <w:left w:val="none" w:sz="0" w:space="0" w:color="auto"/>
        <w:bottom w:val="none" w:sz="0" w:space="0" w:color="auto"/>
        <w:right w:val="none" w:sz="0" w:space="0" w:color="auto"/>
      </w:divBdr>
    </w:div>
    <w:div w:id="678854450">
      <w:bodyDiv w:val="1"/>
      <w:marLeft w:val="0"/>
      <w:marRight w:val="0"/>
      <w:marTop w:val="0"/>
      <w:marBottom w:val="0"/>
      <w:divBdr>
        <w:top w:val="none" w:sz="0" w:space="0" w:color="auto"/>
        <w:left w:val="none" w:sz="0" w:space="0" w:color="auto"/>
        <w:bottom w:val="none" w:sz="0" w:space="0" w:color="auto"/>
        <w:right w:val="none" w:sz="0" w:space="0" w:color="auto"/>
      </w:divBdr>
    </w:div>
    <w:div w:id="889417386">
      <w:bodyDiv w:val="1"/>
      <w:marLeft w:val="0"/>
      <w:marRight w:val="0"/>
      <w:marTop w:val="0"/>
      <w:marBottom w:val="0"/>
      <w:divBdr>
        <w:top w:val="none" w:sz="0" w:space="0" w:color="auto"/>
        <w:left w:val="none" w:sz="0" w:space="0" w:color="auto"/>
        <w:bottom w:val="none" w:sz="0" w:space="0" w:color="auto"/>
        <w:right w:val="none" w:sz="0" w:space="0" w:color="auto"/>
      </w:divBdr>
    </w:div>
    <w:div w:id="963925495">
      <w:bodyDiv w:val="1"/>
      <w:marLeft w:val="0"/>
      <w:marRight w:val="0"/>
      <w:marTop w:val="0"/>
      <w:marBottom w:val="0"/>
      <w:divBdr>
        <w:top w:val="none" w:sz="0" w:space="0" w:color="auto"/>
        <w:left w:val="none" w:sz="0" w:space="0" w:color="auto"/>
        <w:bottom w:val="none" w:sz="0" w:space="0" w:color="auto"/>
        <w:right w:val="none" w:sz="0" w:space="0" w:color="auto"/>
      </w:divBdr>
    </w:div>
    <w:div w:id="1092582941">
      <w:bodyDiv w:val="1"/>
      <w:marLeft w:val="0"/>
      <w:marRight w:val="0"/>
      <w:marTop w:val="0"/>
      <w:marBottom w:val="0"/>
      <w:divBdr>
        <w:top w:val="none" w:sz="0" w:space="0" w:color="auto"/>
        <w:left w:val="none" w:sz="0" w:space="0" w:color="auto"/>
        <w:bottom w:val="none" w:sz="0" w:space="0" w:color="auto"/>
        <w:right w:val="none" w:sz="0" w:space="0" w:color="auto"/>
      </w:divBdr>
    </w:div>
    <w:div w:id="1412390748">
      <w:bodyDiv w:val="1"/>
      <w:marLeft w:val="0"/>
      <w:marRight w:val="0"/>
      <w:marTop w:val="0"/>
      <w:marBottom w:val="0"/>
      <w:divBdr>
        <w:top w:val="none" w:sz="0" w:space="0" w:color="auto"/>
        <w:left w:val="none" w:sz="0" w:space="0" w:color="auto"/>
        <w:bottom w:val="none" w:sz="0" w:space="0" w:color="auto"/>
        <w:right w:val="none" w:sz="0" w:space="0" w:color="auto"/>
      </w:divBdr>
    </w:div>
    <w:div w:id="1568491103">
      <w:bodyDiv w:val="1"/>
      <w:marLeft w:val="0"/>
      <w:marRight w:val="0"/>
      <w:marTop w:val="0"/>
      <w:marBottom w:val="0"/>
      <w:divBdr>
        <w:top w:val="none" w:sz="0" w:space="0" w:color="auto"/>
        <w:left w:val="none" w:sz="0" w:space="0" w:color="auto"/>
        <w:bottom w:val="none" w:sz="0" w:space="0" w:color="auto"/>
        <w:right w:val="none" w:sz="0" w:space="0" w:color="auto"/>
      </w:divBdr>
    </w:div>
    <w:div w:id="1766344251">
      <w:bodyDiv w:val="1"/>
      <w:marLeft w:val="0"/>
      <w:marRight w:val="0"/>
      <w:marTop w:val="0"/>
      <w:marBottom w:val="0"/>
      <w:divBdr>
        <w:top w:val="none" w:sz="0" w:space="0" w:color="auto"/>
        <w:left w:val="none" w:sz="0" w:space="0" w:color="auto"/>
        <w:bottom w:val="none" w:sz="0" w:space="0" w:color="auto"/>
        <w:right w:val="none" w:sz="0" w:space="0" w:color="auto"/>
      </w:divBdr>
    </w:div>
    <w:div w:id="1856966311">
      <w:bodyDiv w:val="1"/>
      <w:marLeft w:val="0"/>
      <w:marRight w:val="0"/>
      <w:marTop w:val="0"/>
      <w:marBottom w:val="0"/>
      <w:divBdr>
        <w:top w:val="none" w:sz="0" w:space="0" w:color="auto"/>
        <w:left w:val="none" w:sz="0" w:space="0" w:color="auto"/>
        <w:bottom w:val="none" w:sz="0" w:space="0" w:color="auto"/>
        <w:right w:val="none" w:sz="0" w:space="0" w:color="auto"/>
      </w:divBdr>
    </w:div>
    <w:div w:id="1930121381">
      <w:bodyDiv w:val="1"/>
      <w:marLeft w:val="0"/>
      <w:marRight w:val="0"/>
      <w:marTop w:val="0"/>
      <w:marBottom w:val="0"/>
      <w:divBdr>
        <w:top w:val="none" w:sz="0" w:space="0" w:color="auto"/>
        <w:left w:val="none" w:sz="0" w:space="0" w:color="auto"/>
        <w:bottom w:val="none" w:sz="0" w:space="0" w:color="auto"/>
        <w:right w:val="none" w:sz="0" w:space="0" w:color="auto"/>
      </w:divBdr>
    </w:div>
    <w:div w:id="2097167280">
      <w:bodyDiv w:val="1"/>
      <w:marLeft w:val="0"/>
      <w:marRight w:val="0"/>
      <w:marTop w:val="0"/>
      <w:marBottom w:val="0"/>
      <w:divBdr>
        <w:top w:val="none" w:sz="0" w:space="0" w:color="auto"/>
        <w:left w:val="none" w:sz="0" w:space="0" w:color="auto"/>
        <w:bottom w:val="none" w:sz="0" w:space="0" w:color="auto"/>
        <w:right w:val="none" w:sz="0" w:space="0" w:color="auto"/>
      </w:divBdr>
    </w:div>
    <w:div w:id="21328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athways.org.uk/job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pathways.org.uk/jobs/" TargetMode="External"/><Relationship Id="rId5" Type="http://schemas.openxmlformats.org/officeDocument/2006/relationships/styles" Target="styles.xml"/><Relationship Id="rId10" Type="http://schemas.openxmlformats.org/officeDocument/2006/relationships/hyperlink" Target="http://www.newpathways.org.uk/our-aim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1595A62FFF0459E385572388E6915" ma:contentTypeVersion="12" ma:contentTypeDescription="Create a new document." ma:contentTypeScope="" ma:versionID="ddad070a320b0e92bc594307056282cb">
  <xsd:schema xmlns:xsd="http://www.w3.org/2001/XMLSchema" xmlns:xs="http://www.w3.org/2001/XMLSchema" xmlns:p="http://schemas.microsoft.com/office/2006/metadata/properties" xmlns:ns3="dd98de06-7d7d-4168-a664-443fab4ac4a6" xmlns:ns4="63f0d258-dc2e-47f4-a0da-396326a54001" targetNamespace="http://schemas.microsoft.com/office/2006/metadata/properties" ma:root="true" ma:fieldsID="81235f8f334d066d58d06dd3191d1e48" ns3:_="" ns4:_="">
    <xsd:import namespace="dd98de06-7d7d-4168-a664-443fab4ac4a6"/>
    <xsd:import namespace="63f0d258-dc2e-47f4-a0da-396326a540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de06-7d7d-4168-a664-443fab4ac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0d258-dc2e-47f4-a0da-396326a540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7E5F7-4B81-468E-B5A2-E3CB347B7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de06-7d7d-4168-a664-443fab4ac4a6"/>
    <ds:schemaRef ds:uri="63f0d258-dc2e-47f4-a0da-396326a54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3B47F-7999-4A13-9903-3B0016D3EFBE}">
  <ds:schemaRefs>
    <ds:schemaRef ds:uri="http://schemas.microsoft.com/sharepoint/v3/contenttype/forms"/>
  </ds:schemaRefs>
</ds:datastoreItem>
</file>

<file path=customXml/itemProps3.xml><?xml version="1.0" encoding="utf-8"?>
<ds:datastoreItem xmlns:ds="http://schemas.openxmlformats.org/officeDocument/2006/customXml" ds:itemID="{687CF9A0-8EC3-48D9-9F8E-707BAE220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Martin</dc:creator>
  <cp:keywords/>
  <dc:description/>
  <cp:lastModifiedBy>Jennie Dowsell</cp:lastModifiedBy>
  <cp:revision>2</cp:revision>
  <dcterms:created xsi:type="dcterms:W3CDTF">2021-09-14T14:35:00Z</dcterms:created>
  <dcterms:modified xsi:type="dcterms:W3CDTF">2021-09-14T14:35:00Z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0x010100C131595A62FFF0459E385572388E6915</vt:lpwstr>
  </property>
</Properties>
</file>